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5B72">
      <w:pPr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体育服务品质设计要求</w:t>
      </w:r>
    </w:p>
    <w:p w14:paraId="79D31200">
      <w:pPr>
        <w:rPr>
          <w:rFonts w:hint="eastAsia"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目的:</w:t>
      </w:r>
      <w:bookmarkStart w:id="0" w:name="_GoBack"/>
      <w:r>
        <w:rPr>
          <w:rFonts w:hint="eastAsia"/>
          <w:sz w:val="24"/>
          <w:szCs w:val="24"/>
        </w:rPr>
        <w:t>在体育服务产品设计中引导学生树立品质观念，并应用于体育服务产品实际。</w:t>
      </w:r>
      <w:bookmarkEnd w:id="0"/>
    </w:p>
    <w:p w14:paraId="660E576A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6B1AA23">
      <w:pPr>
        <w:rPr>
          <w:rFonts w:hint="eastAsia"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主题:</w:t>
      </w:r>
      <w:r>
        <w:rPr>
          <w:rFonts w:hint="eastAsia"/>
          <w:sz w:val="24"/>
          <w:szCs w:val="24"/>
        </w:rPr>
        <w:t>体育服务产品品质实现。形式:课程实训。</w:t>
      </w:r>
    </w:p>
    <w:p w14:paraId="61332220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F36B06F">
      <w:pPr>
        <w:rPr>
          <w:rFonts w:hint="eastAsia"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成果:</w:t>
      </w:r>
      <w:r>
        <w:rPr>
          <w:rFonts w:hint="eastAsia"/>
          <w:sz w:val="24"/>
          <w:szCs w:val="24"/>
        </w:rPr>
        <w:t>体育服务产品品质设计报告。</w:t>
      </w:r>
    </w:p>
    <w:p w14:paraId="07ED5C1C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F977064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内容及要求:</w:t>
      </w:r>
    </w:p>
    <w:p w14:paraId="09EC795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选择一种体育服务产品，设计形式层体育服务产品的质量品质指标。整体产品三个层次为核心产品、形式产品、附加产品。品质属于形式产品，是产品的适用性，即产品在使用时能成功地满足用户需要的程度。结合具体体育产品，包含但不限于体育装备及用品销售(加售后服务)、体育培训服务、体育竞赛组织等，满足用户需要的各项品质指标，包括但不限于功能性、耐用性、舒适性等。</w:t>
      </w:r>
    </w:p>
    <w:p w14:paraId="5FDCCD1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(2)设计保证品质指标的路径和方法。使体育产品达到用户要求的品质指标的方式方法，即体育服务产品提供过程中的具体做法，包含但不限于体育服务产品流程设计、每个节点具体业务内容等。</w:t>
      </w:r>
    </w:p>
    <w:p w14:paraId="2136628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(3)设计要求在体育服务产品实现过程中体现精益求精的工匠精神。对体育服务产品的每道工序、每个细节，都精益求精，力求完美。设计实现这些的具体做法。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D6DB8"/>
    <w:rsid w:val="683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425</Characters>
  <Lines>0</Lines>
  <Paragraphs>0</Paragraphs>
  <TotalTime>3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2025-03-05T12:52:00Z</dcterms:created>
  <dc:creator>admin</dc:creator>
  <cp:lastModifiedBy>智慧</cp:lastModifiedBy>
  <dcterms:modified xsi:type="dcterms:W3CDTF">2025-03-05T13:52:42Z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BD44D157EBB548CD96AD24B5DD29CE46_12</vt:lpwstr>
  </property>
</Properties>
</file>