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XYQ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ab/>
      </w:r>
      <w:r>
        <w:rPr>
          <w:rFonts w:hint="eastAsia" w:ascii="黑体" w:hAnsi="黑体" w:eastAsia="黑体"/>
          <w:sz w:val="24"/>
          <w:szCs w:val="24"/>
        </w:rPr>
        <w:t>致敬最美逆行者</w:t>
      </w:r>
    </w:p>
    <w:p>
      <w:pPr>
        <w:widowControl/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两个月的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新冠</w:t>
      </w:r>
      <w:r>
        <w:rPr>
          <w:rFonts w:hint="eastAsia" w:asciiTheme="minorEastAsia" w:hAnsiTheme="minorEastAsia"/>
          <w:sz w:val="24"/>
          <w:szCs w:val="24"/>
        </w:rPr>
        <w:t>疫情，导致正常节奏的品牌营销在很长一段时间内是失效的，于是几乎所有的品牌都希望在当下能给自己带上公益营销的帽子，这种现象到目前为止并没有减速的迹象。</w:t>
      </w:r>
    </w:p>
    <w:p>
      <w:pPr>
        <w:widowControl/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疫情对品牌和大众心理上的影响是巨大且长远的，正面的影响是品牌开始主动拥抱社会责任，公益类的营销成为主旋律。湖南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XYQ</w:t>
      </w:r>
      <w:r>
        <w:rPr>
          <w:rFonts w:hint="eastAsia" w:asciiTheme="minorEastAsia" w:hAnsiTheme="minorEastAsia"/>
          <w:sz w:val="24"/>
          <w:szCs w:val="24"/>
        </w:rPr>
        <w:t>教育有限公司也在疫情期间推出了致敬最美逆行者营销活动，凡武汉支援的医护人员的直系子女凭相关有效证件，即可领取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XYQ</w:t>
      </w:r>
      <w:r>
        <w:rPr>
          <w:rFonts w:hint="eastAsia" w:asciiTheme="minorEastAsia" w:hAnsiTheme="minorEastAsia"/>
          <w:sz w:val="24"/>
          <w:szCs w:val="24"/>
        </w:rPr>
        <w:t>少儿教育机构任一科目免费学习一年的课程福利。非武汉支援的医护人员、医务人员、警务人员、环卫人员、物业工作人员、公共交通工具司机、社区一线工作人员可凭有效证件领取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XYQ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/>
          <w:sz w:val="24"/>
          <w:szCs w:val="24"/>
        </w:rPr>
        <w:t>少儿机构任一科目年卡6折、名师课程1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hint="eastAsia" w:asciiTheme="minorEastAsia" w:hAnsiTheme="minorEastAsia"/>
          <w:sz w:val="24"/>
          <w:szCs w:val="24"/>
        </w:rPr>
        <w:t>节的福利。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ZTA2YjJjNDBmOTgwOWZlMjFjZDAyM2Y5NDY3YjYifQ=="/>
  </w:docVars>
  <w:rsids>
    <w:rsidRoot w:val="4C0A3EA2"/>
    <w:rsid w:val="4C0A3EA2"/>
    <w:rsid w:val="5EB2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319</Characters>
  <Lines>0</Lines>
  <Paragraphs>0</Paragraphs>
  <TotalTime>1</TotalTime>
  <ScaleCrop>false</ScaleCrop>
  <LinksUpToDate>false</LinksUpToDate>
  <CharactersWithSpaces>319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2021-07-28T01:18:00Z</dcterms:created>
  <dc:creator>lenovo</dc:creator>
  <cp:lastModifiedBy>admin</cp:lastModifiedBy>
  <dcterms:modified xsi:type="dcterms:W3CDTF">2023-01-29T08:13:27Z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7F74D52004ED49ABA3BB6904804B2794</vt:lpwstr>
  </property>
</Properties>
</file>