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第九章 体育市场促销策略</w:t>
      </w:r>
    </w:p>
    <w:p>
      <w:pPr>
        <w:spacing w:line="360" w:lineRule="auto"/>
        <w:rPr>
          <w:rFonts w:ascii="宋体" w:hAnsi="宋体" w:eastAsia="宋体"/>
          <w:b/>
          <w:bCs/>
          <w:sz w:val="24"/>
        </w:rPr>
      </w:pPr>
      <w:r>
        <w:rPr>
          <w:rFonts w:hint="eastAsia" w:ascii="宋体" w:hAnsi="宋体" w:eastAsia="宋体"/>
          <w:b/>
          <w:bCs/>
          <w:sz w:val="24"/>
        </w:rPr>
        <w:t>一、基础知识训练</w:t>
      </w:r>
    </w:p>
    <w:p>
      <w:pPr>
        <w:spacing w:line="360" w:lineRule="auto"/>
        <w:rPr>
          <w:rFonts w:ascii="宋体" w:hAnsi="宋体" w:eastAsia="宋体"/>
          <w:sz w:val="24"/>
        </w:rPr>
      </w:pPr>
      <w:r>
        <w:rPr>
          <w:rFonts w:hint="eastAsia" w:ascii="宋体" w:hAnsi="宋体" w:eastAsia="宋体"/>
          <w:sz w:val="24"/>
        </w:rPr>
        <w:t>1.填空题</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）从市场地理范围大小看，若促销对象是小规模的本地市场，应以</w:t>
      </w:r>
      <w:r>
        <w:rPr>
          <w:rFonts w:hint="eastAsia" w:ascii="宋体" w:hAnsi="宋体" w:eastAsia="宋体"/>
          <w:sz w:val="24"/>
          <w:u w:val="single"/>
        </w:rPr>
        <w:t xml:space="preserve">      </w:t>
      </w:r>
      <w:r>
        <w:rPr>
          <w:rFonts w:hint="eastAsia" w:ascii="宋体" w:hAnsi="宋体" w:eastAsia="宋体"/>
          <w:sz w:val="24"/>
        </w:rPr>
        <w:t>促销为主。</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）一般来说，体育市场人员推销有上门推销、柜台推销</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和</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五种形式。</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）广告媒体中四种最常用的媒体是</w:t>
      </w:r>
      <w:r>
        <w:rPr>
          <w:rFonts w:hint="eastAsia" w:ascii="宋体" w:hAnsi="宋体" w:eastAsia="宋体"/>
          <w:sz w:val="24"/>
          <w:u w:val="single"/>
        </w:rPr>
        <w:t xml:space="preserve">      </w:t>
      </w:r>
      <w:r>
        <w:rPr>
          <w:rFonts w:hint="eastAsia" w:ascii="宋体" w:hAnsi="宋体" w:eastAsia="宋体"/>
          <w:sz w:val="24"/>
        </w:rPr>
        <w:t>、杂志、广播和电视。</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）体育公共关系的目标是使企业</w:t>
      </w:r>
      <w:r>
        <w:rPr>
          <w:rFonts w:hint="eastAsia" w:ascii="宋体" w:hAnsi="宋体" w:eastAsia="宋体"/>
          <w:sz w:val="24"/>
          <w:u w:val="single"/>
        </w:rPr>
        <w:t xml:space="preserve">      </w:t>
      </w:r>
      <w:r>
        <w:rPr>
          <w:rFonts w:hint="eastAsia" w:ascii="宋体" w:hAnsi="宋体" w:eastAsia="宋体"/>
          <w:sz w:val="24"/>
        </w:rPr>
        <w:t xml:space="preserve"> 。</w:t>
      </w:r>
    </w:p>
    <w:p>
      <w:pPr>
        <w:spacing w:line="360" w:lineRule="auto"/>
        <w:rPr>
          <w:rFonts w:ascii="宋体" w:hAnsi="宋体" w:eastAsia="宋体"/>
          <w:sz w:val="24"/>
        </w:rPr>
      </w:pPr>
      <w:r>
        <w:rPr>
          <w:rFonts w:hint="eastAsia" w:ascii="宋体" w:hAnsi="宋体" w:eastAsia="宋体"/>
          <w:sz w:val="24"/>
        </w:rPr>
        <w:t>2.判断题</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）体育企业在其促销活动中，在方式的选用上只能在人员促销和非人员促销中选择其一。（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w:t>
      </w:r>
      <w:bookmarkStart w:id="0" w:name="_Hlk49459330"/>
      <w:r>
        <w:rPr>
          <w:rFonts w:hint="eastAsia" w:ascii="宋体" w:hAnsi="宋体" w:eastAsia="宋体"/>
          <w:sz w:val="24"/>
        </w:rPr>
        <w:t>体育市场人员促销亦称直接促销，它主要适用于消费者数量多且比较分散的情况。（   ）</w:t>
      </w:r>
      <w:bookmarkEnd w:id="0"/>
    </w:p>
    <w:p>
      <w:pPr>
        <w:spacing w:line="360" w:lineRule="auto"/>
        <w:rPr>
          <w:rFonts w:ascii="宋体" w:hAnsi="宋体" w:eastAsia="宋体"/>
          <w:sz w:val="24"/>
        </w:rPr>
      </w:pPr>
      <w:r>
        <w:rPr>
          <w:rFonts w:hint="eastAsia" w:ascii="宋体" w:hAnsi="宋体" w:eastAsia="宋体"/>
          <w:sz w:val="24"/>
        </w:rPr>
        <w:t>（3）体育市场人员推销的最重要任务是寻找客户。（   ）</w:t>
      </w:r>
    </w:p>
    <w:p>
      <w:pPr>
        <w:spacing w:line="360" w:lineRule="auto"/>
        <w:rPr>
          <w:rFonts w:ascii="宋体" w:hAnsi="宋体" w:eastAsia="宋体"/>
          <w:sz w:val="24"/>
        </w:rPr>
      </w:pPr>
      <w:bookmarkStart w:id="1" w:name="_Hlk49459452"/>
      <w:r>
        <w:rPr>
          <w:rFonts w:hint="eastAsia" w:ascii="宋体" w:hAnsi="宋体" w:eastAsia="宋体"/>
          <w:sz w:val="24"/>
        </w:rPr>
        <w:t>（</w:t>
      </w:r>
      <w:r>
        <w:rPr>
          <w:rFonts w:ascii="宋体" w:hAnsi="宋体" w:eastAsia="宋体"/>
          <w:sz w:val="24"/>
        </w:rPr>
        <w:t>4</w:t>
      </w:r>
      <w:r>
        <w:rPr>
          <w:rFonts w:hint="eastAsia" w:ascii="宋体" w:hAnsi="宋体" w:eastAsia="宋体"/>
          <w:sz w:val="24"/>
        </w:rPr>
        <w:t>）体育广告是否具有感召力，最关键的因素的诉求形式。（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）体育广告设计的核心是主题设计。（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w:t>
      </w:r>
      <w:bookmarkEnd w:id="1"/>
      <w:r>
        <w:rPr>
          <w:rFonts w:hint="eastAsia" w:asciiTheme="minorEastAsia" w:hAnsiTheme="minorEastAsia"/>
          <w:sz w:val="24"/>
        </w:rPr>
        <w:t>通过赞助文化、教育、体育、卫生等事业，支持社区福利事业，参与国家、社区重大社会活动等形式来塑造企业的社会形象是服务型公共关系</w:t>
      </w:r>
      <w:r>
        <w:rPr>
          <w:rFonts w:hint="eastAsia" w:ascii="宋体" w:hAnsi="宋体" w:eastAsia="宋体"/>
          <w:sz w:val="24"/>
        </w:rPr>
        <w:t>。</w:t>
      </w:r>
      <w:bookmarkStart w:id="2" w:name="_Hlk49459486"/>
      <w:r>
        <w:rPr>
          <w:rFonts w:hint="eastAsia" w:ascii="宋体" w:hAnsi="宋体" w:eastAsia="宋体"/>
          <w:sz w:val="24"/>
        </w:rPr>
        <w:t>（   ）</w:t>
      </w:r>
      <w:bookmarkEnd w:id="2"/>
    </w:p>
    <w:p>
      <w:pPr>
        <w:spacing w:line="360" w:lineRule="auto"/>
        <w:rPr>
          <w:rFonts w:asciiTheme="minorEastAsia" w:hAnsiTheme="minorEastAsia"/>
          <w:sz w:val="24"/>
        </w:rPr>
      </w:pPr>
      <w:r>
        <w:rPr>
          <w:rFonts w:hint="eastAsia" w:asciiTheme="minorEastAsia" w:hAnsiTheme="minorEastAsia"/>
          <w:sz w:val="24"/>
        </w:rPr>
        <w:t>（</w:t>
      </w:r>
      <w:r>
        <w:rPr>
          <w:rFonts w:asciiTheme="minorEastAsia" w:hAnsiTheme="minorEastAsia"/>
          <w:sz w:val="24"/>
        </w:rPr>
        <w:t>7</w:t>
      </w:r>
      <w:r>
        <w:rPr>
          <w:rFonts w:hint="eastAsia" w:asciiTheme="minorEastAsia" w:hAnsiTheme="minorEastAsia"/>
          <w:sz w:val="24"/>
        </w:rPr>
        <w:t>）网络促销与传统促销在促销目的上是相同的。（   ）</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8</w:t>
      </w:r>
      <w:r>
        <w:rPr>
          <w:rFonts w:hint="eastAsia" w:ascii="宋体" w:hAnsi="宋体" w:eastAsia="宋体"/>
          <w:sz w:val="24"/>
        </w:rPr>
        <w:t>）体育场馆社群营销的核心是做“容器”，这个容器的核心是装产品和口碑。（   ）</w:t>
      </w:r>
    </w:p>
    <w:p>
      <w:pPr>
        <w:spacing w:line="360" w:lineRule="auto"/>
        <w:rPr>
          <w:rFonts w:asciiTheme="minorEastAsia" w:hAnsiTheme="minorEastAsia"/>
          <w:sz w:val="24"/>
        </w:rPr>
      </w:pPr>
      <w:r>
        <w:rPr>
          <w:rFonts w:hint="eastAsia" w:asciiTheme="minorEastAsia" w:hAnsiTheme="minorEastAsia"/>
          <w:sz w:val="24"/>
        </w:rPr>
        <w:t>（</w:t>
      </w:r>
      <w:r>
        <w:rPr>
          <w:rFonts w:asciiTheme="minorEastAsia" w:hAnsiTheme="minorEastAsia"/>
          <w:sz w:val="24"/>
        </w:rPr>
        <w:t>9</w:t>
      </w:r>
      <w:r>
        <w:rPr>
          <w:rFonts w:hint="eastAsia" w:asciiTheme="minorEastAsia" w:hAnsiTheme="minorEastAsia"/>
          <w:sz w:val="24"/>
        </w:rPr>
        <w:t>）体育场馆网络营销的本质是抓住客户，实现盈利。（   ）</w:t>
      </w:r>
    </w:p>
    <w:p>
      <w:pPr>
        <w:spacing w:line="360" w:lineRule="auto"/>
        <w:rPr>
          <w:rFonts w:ascii="宋体" w:hAnsi="宋体" w:eastAsia="宋体"/>
          <w:sz w:val="24"/>
        </w:rPr>
      </w:pPr>
      <w:r>
        <w:rPr>
          <w:rFonts w:hint="eastAsia" w:ascii="宋体" w:hAnsi="宋体" w:eastAsia="宋体"/>
          <w:sz w:val="24"/>
        </w:rPr>
        <w:t>3.</w:t>
      </w:r>
      <w:bookmarkStart w:id="3" w:name="_Hlk49459863"/>
      <w:r>
        <w:rPr>
          <w:rFonts w:hint="eastAsia" w:ascii="宋体" w:hAnsi="宋体" w:eastAsia="宋体"/>
          <w:sz w:val="24"/>
        </w:rPr>
        <w:t>单项选择题</w:t>
      </w:r>
      <w:bookmarkEnd w:id="3"/>
    </w:p>
    <w:p>
      <w:pPr>
        <w:spacing w:line="360" w:lineRule="auto"/>
        <w:rPr>
          <w:rFonts w:ascii="宋体" w:hAnsi="宋体" w:eastAsia="宋体"/>
          <w:sz w:val="24"/>
        </w:rPr>
      </w:pPr>
      <w:bookmarkStart w:id="4" w:name="_Hlk49460690"/>
      <w:r>
        <w:rPr>
          <w:rFonts w:hint="eastAsia" w:ascii="宋体" w:hAnsi="宋体" w:eastAsia="宋体"/>
          <w:sz w:val="24"/>
        </w:rPr>
        <w:t>（1）</w:t>
      </w:r>
      <w:bookmarkEnd w:id="4"/>
      <w:r>
        <w:rPr>
          <w:rFonts w:hint="eastAsia" w:asciiTheme="minorEastAsia" w:hAnsiTheme="minorEastAsia"/>
          <w:sz w:val="24"/>
        </w:rPr>
        <w:t>在产品生命周期的不同阶段，所选择的促销手段应该也有所不同，在产品的衰退期，最有效的促销手段是</w:t>
      </w:r>
      <w:r>
        <w:rPr>
          <w:rFonts w:hint="eastAsia" w:ascii="宋体" w:hAnsi="宋体" w:eastAsia="宋体"/>
          <w:sz w:val="24"/>
        </w:rPr>
        <w:t>（   ）。</w:t>
      </w:r>
    </w:p>
    <w:p>
      <w:pPr>
        <w:spacing w:line="360" w:lineRule="auto"/>
        <w:ind w:firstLine="600" w:firstLineChars="250"/>
        <w:rPr>
          <w:rFonts w:ascii="宋体" w:hAnsi="宋体" w:eastAsia="宋体"/>
          <w:sz w:val="24"/>
        </w:rPr>
      </w:pPr>
      <w:r>
        <w:rPr>
          <w:rFonts w:hint="eastAsia" w:ascii="宋体" w:hAnsi="宋体" w:eastAsia="宋体"/>
          <w:sz w:val="24"/>
        </w:rPr>
        <w:t>A.</w:t>
      </w:r>
      <w:r>
        <w:rPr>
          <w:rFonts w:hint="eastAsia" w:asciiTheme="minorEastAsia" w:hAnsiTheme="minorEastAsia"/>
          <w:sz w:val="24"/>
        </w:rPr>
        <w:t>公共关系</w:t>
      </w:r>
      <w:r>
        <w:rPr>
          <w:rFonts w:hint="eastAsia" w:ascii="宋体" w:hAnsi="宋体" w:eastAsia="宋体"/>
          <w:sz w:val="24"/>
        </w:rPr>
        <w:t xml:space="preserve">      B.人员推销      C.营业推广      D.广告</w:t>
      </w:r>
    </w:p>
    <w:p>
      <w:pPr>
        <w:spacing w:line="360" w:lineRule="auto"/>
        <w:rPr>
          <w:rFonts w:ascii="宋体" w:hAnsi="宋体" w:eastAsia="宋体"/>
          <w:sz w:val="24"/>
        </w:rPr>
      </w:pPr>
      <w:r>
        <w:rPr>
          <w:rFonts w:hint="eastAsia" w:ascii="宋体" w:hAnsi="宋体" w:eastAsia="宋体"/>
          <w:sz w:val="24"/>
        </w:rPr>
        <w:t>（2）体育促销工作的核心是（   ）。</w:t>
      </w:r>
    </w:p>
    <w:p>
      <w:pPr>
        <w:spacing w:line="360" w:lineRule="auto"/>
        <w:ind w:firstLine="600" w:firstLineChars="250"/>
        <w:rPr>
          <w:rFonts w:ascii="宋体" w:hAnsi="宋体" w:eastAsia="宋体"/>
          <w:sz w:val="24"/>
        </w:rPr>
      </w:pPr>
      <w:r>
        <w:rPr>
          <w:rFonts w:hint="eastAsia" w:ascii="宋体" w:hAnsi="宋体" w:eastAsia="宋体"/>
          <w:sz w:val="24"/>
        </w:rPr>
        <w:t>A.出售商品      B.沟通信息      C.建立良好关系    D.寻找顾客</w:t>
      </w:r>
    </w:p>
    <w:p>
      <w:pPr>
        <w:spacing w:line="360" w:lineRule="auto"/>
        <w:rPr>
          <w:rFonts w:ascii="宋体" w:hAnsi="宋体" w:eastAsia="宋体"/>
          <w:sz w:val="24"/>
        </w:rPr>
      </w:pPr>
      <w:bookmarkStart w:id="5" w:name="_Hlk49460396"/>
      <w:r>
        <w:rPr>
          <w:rFonts w:hint="eastAsia" w:ascii="宋体" w:hAnsi="宋体" w:eastAsia="宋体"/>
          <w:sz w:val="24"/>
        </w:rPr>
        <w:t>（3）</w:t>
      </w:r>
      <w:bookmarkEnd w:id="5"/>
      <w:r>
        <w:rPr>
          <w:rFonts w:hint="eastAsia" w:ascii="宋体" w:hAnsi="宋体" w:eastAsia="宋体"/>
          <w:sz w:val="24"/>
        </w:rPr>
        <w:t>在人员推销中，常采用的“刺激，反应”策略也就是（   ）策略。</w:t>
      </w:r>
    </w:p>
    <w:p>
      <w:pPr>
        <w:spacing w:line="360" w:lineRule="auto"/>
        <w:ind w:firstLine="600" w:firstLineChars="250"/>
        <w:rPr>
          <w:rFonts w:ascii="宋体" w:hAnsi="宋体" w:eastAsia="宋体"/>
          <w:sz w:val="24"/>
        </w:rPr>
      </w:pPr>
      <w:bookmarkStart w:id="6" w:name="_Hlk49460591"/>
      <w:bookmarkStart w:id="7" w:name="_Hlk49459810"/>
      <w:r>
        <w:rPr>
          <w:rFonts w:hint="eastAsia" w:ascii="宋体" w:hAnsi="宋体" w:eastAsia="宋体"/>
          <w:sz w:val="24"/>
        </w:rPr>
        <w:t>A.针对性      B.诱导性      C.等待性      D.</w:t>
      </w:r>
      <w:bookmarkEnd w:id="6"/>
      <w:r>
        <w:rPr>
          <w:rFonts w:hint="eastAsia" w:ascii="宋体" w:hAnsi="宋体" w:eastAsia="宋体"/>
          <w:sz w:val="24"/>
        </w:rPr>
        <w:t>试探性</w:t>
      </w:r>
    </w:p>
    <w:bookmarkEnd w:id="7"/>
    <w:p>
      <w:pPr>
        <w:widowControl/>
        <w:spacing w:line="360" w:lineRule="auto"/>
        <w:jc w:val="left"/>
        <w:rPr>
          <w:rFonts w:ascii="宋体" w:hAnsi="宋体" w:eastAsia="宋体"/>
          <w:sz w:val="24"/>
        </w:rPr>
      </w:pPr>
      <w:r>
        <w:rPr>
          <w:rFonts w:hint="eastAsia" w:ascii="宋体" w:hAnsi="宋体" w:eastAsia="宋体"/>
          <w:color w:val="000000"/>
          <w:sz w:val="24"/>
          <w:shd w:val="clear" w:color="auto" w:fill="FFFFFF"/>
        </w:rPr>
        <w:t>（</w:t>
      </w:r>
      <w:r>
        <w:rPr>
          <w:rFonts w:ascii="宋体" w:hAnsi="宋体" w:eastAsia="宋体"/>
          <w:color w:val="000000"/>
          <w:sz w:val="24"/>
          <w:shd w:val="clear" w:color="auto" w:fill="FFFFFF"/>
        </w:rPr>
        <w:t>4</w:t>
      </w:r>
      <w:r>
        <w:rPr>
          <w:rFonts w:hint="eastAsia" w:ascii="宋体" w:hAnsi="宋体" w:eastAsia="宋体"/>
          <w:color w:val="000000"/>
          <w:sz w:val="24"/>
          <w:shd w:val="clear" w:color="auto" w:fill="FFFFFF"/>
        </w:rPr>
        <w:t>）</w:t>
      </w:r>
      <w:r>
        <w:rPr>
          <w:rFonts w:hint="eastAsia" w:asciiTheme="minorEastAsia" w:hAnsiTheme="minorEastAsia"/>
          <w:sz w:val="24"/>
        </w:rPr>
        <w:t>越来越多的体育场馆将微信营销作为其营销手段，是因为微信重新定义了品牌之间的交流方式，并且具有（  ）的特性。</w:t>
      </w:r>
    </w:p>
    <w:p>
      <w:pPr>
        <w:spacing w:line="360" w:lineRule="auto"/>
        <w:ind w:firstLine="480" w:firstLineChars="200"/>
        <w:rPr>
          <w:rFonts w:ascii="宋体" w:hAnsi="宋体" w:eastAsia="宋体"/>
          <w:sz w:val="24"/>
        </w:rPr>
      </w:pPr>
      <w:bookmarkStart w:id="8" w:name="_Hlk49460744"/>
      <w:r>
        <w:rPr>
          <w:rFonts w:hint="eastAsia" w:ascii="宋体" w:hAnsi="宋体" w:eastAsia="宋体"/>
          <w:sz w:val="24"/>
        </w:rPr>
        <w:t>A.频繁交流      B.紧密性强      C.时效快速      D.</w:t>
      </w:r>
      <w:bookmarkEnd w:id="8"/>
      <w:r>
        <w:rPr>
          <w:rFonts w:hint="eastAsia" w:ascii="宋体" w:hAnsi="宋体" w:eastAsia="宋体"/>
          <w:sz w:val="24"/>
        </w:rPr>
        <w:t>稳定主动</w:t>
      </w:r>
    </w:p>
    <w:p>
      <w:pPr>
        <w:spacing w:line="360" w:lineRule="auto"/>
        <w:rPr>
          <w:rFonts w:ascii="宋体" w:hAnsi="宋体" w:eastAsia="宋体"/>
          <w:sz w:val="24"/>
        </w:rPr>
      </w:pPr>
      <w:r>
        <w:rPr>
          <w:rFonts w:hint="eastAsia" w:ascii="宋体" w:hAnsi="宋体" w:eastAsia="宋体"/>
          <w:sz w:val="24"/>
        </w:rPr>
        <w:t>4.多项选择题</w:t>
      </w:r>
    </w:p>
    <w:p>
      <w:pPr>
        <w:spacing w:line="360" w:lineRule="auto"/>
        <w:rPr>
          <w:rFonts w:ascii="宋体" w:hAnsi="宋体" w:eastAsia="宋体"/>
          <w:sz w:val="24"/>
        </w:rPr>
      </w:pPr>
      <w:r>
        <w:rPr>
          <w:rFonts w:hint="eastAsia" w:ascii="宋体" w:hAnsi="宋体" w:eastAsia="宋体"/>
          <w:sz w:val="24"/>
        </w:rPr>
        <w:t>（1）体育促销的具体方式包括（   ）。</w:t>
      </w:r>
    </w:p>
    <w:p>
      <w:pPr>
        <w:spacing w:line="360" w:lineRule="auto"/>
        <w:ind w:firstLine="480" w:firstLineChars="200"/>
        <w:rPr>
          <w:rFonts w:ascii="宋体" w:hAnsi="宋体" w:eastAsia="宋体"/>
          <w:sz w:val="24"/>
        </w:rPr>
      </w:pPr>
      <w:r>
        <w:rPr>
          <w:rFonts w:hint="eastAsia" w:ascii="宋体" w:hAnsi="宋体" w:eastAsia="宋体"/>
          <w:sz w:val="24"/>
        </w:rPr>
        <w:t xml:space="preserve">A.人员推销                   B.市场细分        </w:t>
      </w:r>
    </w:p>
    <w:p>
      <w:pPr>
        <w:spacing w:line="360" w:lineRule="auto"/>
        <w:ind w:firstLine="480" w:firstLineChars="200"/>
        <w:rPr>
          <w:rFonts w:ascii="宋体" w:hAnsi="宋体" w:eastAsia="宋体"/>
          <w:sz w:val="24"/>
        </w:rPr>
      </w:pPr>
      <w:r>
        <w:rPr>
          <w:rFonts w:hint="eastAsia" w:ascii="宋体" w:hAnsi="宋体" w:eastAsia="宋体"/>
          <w:sz w:val="24"/>
        </w:rPr>
        <w:t xml:space="preserve">C.广告                 </w:t>
      </w:r>
      <w:r>
        <w:rPr>
          <w:rFonts w:ascii="宋体" w:hAnsi="宋体" w:eastAsia="宋体"/>
          <w:sz w:val="24"/>
        </w:rPr>
        <w:t xml:space="preserve">    </w:t>
      </w:r>
      <w:r>
        <w:rPr>
          <w:rFonts w:hint="eastAsia" w:ascii="宋体" w:hAnsi="宋体" w:eastAsia="宋体"/>
          <w:sz w:val="24"/>
        </w:rPr>
        <w:t xml:space="preserve">  D.公共关系</w:t>
      </w:r>
    </w:p>
    <w:p>
      <w:pPr>
        <w:spacing w:line="360" w:lineRule="auto"/>
        <w:ind w:firstLine="480" w:firstLineChars="200"/>
        <w:rPr>
          <w:rFonts w:ascii="宋体" w:hAnsi="宋体" w:eastAsia="宋体"/>
          <w:sz w:val="24"/>
        </w:rPr>
      </w:pPr>
      <w:r>
        <w:rPr>
          <w:rFonts w:ascii="宋体" w:hAnsi="宋体" w:eastAsia="宋体"/>
          <w:sz w:val="24"/>
        </w:rPr>
        <w:t>E</w:t>
      </w:r>
      <w:r>
        <w:rPr>
          <w:rFonts w:hint="eastAsia" w:ascii="宋体" w:hAnsi="宋体" w:eastAsia="宋体"/>
          <w:sz w:val="24"/>
        </w:rPr>
        <w:t>.销售促进</w:t>
      </w:r>
      <w:r>
        <w:rPr>
          <w:rFonts w:hint="eastAsia" w:eastAsia="宋体" w:asciiTheme="minorEastAsia" w:hAnsiTheme="minorEastAsia"/>
          <w:sz w:val="24"/>
        </w:rPr>
        <w:t xml:space="preserve">        </w:t>
      </w:r>
    </w:p>
    <w:p>
      <w:pPr>
        <w:spacing w:line="360" w:lineRule="auto"/>
        <w:rPr>
          <w:rFonts w:ascii="宋体" w:hAnsi="宋体" w:eastAsia="宋体"/>
          <w:sz w:val="24"/>
        </w:rPr>
      </w:pPr>
      <w:r>
        <w:rPr>
          <w:rFonts w:hint="eastAsia" w:ascii="宋体" w:hAnsi="宋体" w:eastAsia="宋体"/>
          <w:sz w:val="24"/>
        </w:rPr>
        <w:t>（2）体育</w:t>
      </w:r>
      <w:r>
        <w:rPr>
          <w:rFonts w:hint="eastAsia" w:eastAsia="宋体" w:asciiTheme="minorEastAsia" w:hAnsiTheme="minorEastAsia"/>
          <w:sz w:val="24"/>
        </w:rPr>
        <w:t>公共关系的活动方式可分为</w:t>
      </w:r>
      <w:r>
        <w:rPr>
          <w:rFonts w:hint="eastAsia" w:ascii="宋体" w:hAnsi="宋体" w:eastAsia="宋体"/>
          <w:sz w:val="24"/>
        </w:rPr>
        <w:t>（   ）。</w:t>
      </w:r>
    </w:p>
    <w:p>
      <w:pPr>
        <w:spacing w:line="360" w:lineRule="auto"/>
        <w:ind w:firstLine="480" w:firstLineChars="200"/>
        <w:rPr>
          <w:rFonts w:ascii="宋体" w:hAnsi="宋体" w:eastAsia="宋体"/>
          <w:sz w:val="24"/>
        </w:rPr>
      </w:pPr>
      <w:r>
        <w:rPr>
          <w:rFonts w:hint="eastAsia" w:ascii="宋体" w:hAnsi="宋体" w:eastAsia="宋体"/>
          <w:sz w:val="24"/>
        </w:rPr>
        <w:t>A.</w:t>
      </w:r>
      <w:r>
        <w:rPr>
          <w:rFonts w:hint="eastAsia" w:eastAsia="宋体" w:asciiTheme="minorEastAsia" w:hAnsiTheme="minorEastAsia"/>
          <w:sz w:val="24"/>
        </w:rPr>
        <w:t>宣传性关系</w:t>
      </w:r>
      <w:r>
        <w:rPr>
          <w:rFonts w:hint="eastAsia" w:ascii="宋体" w:hAnsi="宋体" w:eastAsia="宋体"/>
          <w:sz w:val="24"/>
        </w:rPr>
        <w:t xml:space="preserve">                 B.</w:t>
      </w:r>
      <w:r>
        <w:rPr>
          <w:rFonts w:hint="eastAsia" w:eastAsia="宋体" w:asciiTheme="minorEastAsia" w:hAnsiTheme="minorEastAsia"/>
          <w:sz w:val="24"/>
        </w:rPr>
        <w:t>征询性关系</w:t>
      </w:r>
      <w:r>
        <w:rPr>
          <w:rFonts w:hint="eastAsia" w:ascii="宋体" w:hAnsi="宋体" w:eastAsia="宋体"/>
          <w:sz w:val="24"/>
        </w:rPr>
        <w:t xml:space="preserve">    </w:t>
      </w:r>
    </w:p>
    <w:p>
      <w:pPr>
        <w:spacing w:line="360" w:lineRule="auto"/>
        <w:ind w:firstLine="480" w:firstLineChars="200"/>
        <w:rPr>
          <w:rFonts w:eastAsia="宋体" w:asciiTheme="minorEastAsia" w:hAnsiTheme="minorEastAsia"/>
          <w:sz w:val="24"/>
        </w:rPr>
      </w:pPr>
      <w:r>
        <w:rPr>
          <w:rFonts w:hint="eastAsia" w:ascii="宋体" w:hAnsi="宋体" w:eastAsia="宋体"/>
          <w:sz w:val="24"/>
        </w:rPr>
        <w:t>C.</w:t>
      </w:r>
      <w:r>
        <w:rPr>
          <w:rFonts w:hint="eastAsia" w:asciiTheme="minorEastAsia" w:hAnsiTheme="minorEastAsia"/>
          <w:sz w:val="24"/>
        </w:rPr>
        <w:t xml:space="preserve">交际性关系                 </w:t>
      </w:r>
      <w:r>
        <w:rPr>
          <w:rFonts w:hint="eastAsia" w:ascii="宋体" w:hAnsi="宋体" w:eastAsia="宋体"/>
          <w:sz w:val="24"/>
        </w:rPr>
        <w:t>D.</w:t>
      </w:r>
      <w:r>
        <w:rPr>
          <w:rFonts w:hint="eastAsia" w:eastAsia="宋体" w:asciiTheme="minorEastAsia" w:hAnsiTheme="minorEastAsia"/>
          <w:sz w:val="24"/>
        </w:rPr>
        <w:t>服务性关系</w:t>
      </w:r>
    </w:p>
    <w:p>
      <w:pPr>
        <w:spacing w:line="360" w:lineRule="auto"/>
        <w:ind w:firstLine="480" w:firstLineChars="200"/>
        <w:rPr>
          <w:rFonts w:eastAsia="宋体" w:asciiTheme="minorEastAsia" w:hAnsiTheme="minorEastAsia"/>
          <w:sz w:val="24"/>
        </w:rPr>
      </w:pPr>
      <w:r>
        <w:rPr>
          <w:rFonts w:hint="eastAsia" w:eastAsia="宋体" w:asciiTheme="minorEastAsia" w:hAnsiTheme="minorEastAsia"/>
          <w:sz w:val="24"/>
        </w:rPr>
        <w:t>E</w:t>
      </w:r>
      <w:r>
        <w:rPr>
          <w:rFonts w:eastAsia="宋体" w:asciiTheme="minorEastAsia" w:hAnsiTheme="minorEastAsia"/>
          <w:sz w:val="24"/>
        </w:rPr>
        <w:t>.</w:t>
      </w:r>
      <w:r>
        <w:rPr>
          <w:rFonts w:hint="eastAsia" w:eastAsia="宋体" w:asciiTheme="minorEastAsia" w:hAnsiTheme="minorEastAsia"/>
          <w:sz w:val="24"/>
        </w:rPr>
        <w:t>社会性关系</w:t>
      </w:r>
    </w:p>
    <w:p>
      <w:pPr>
        <w:spacing w:line="360" w:lineRule="auto"/>
        <w:rPr>
          <w:rFonts w:ascii="宋体" w:hAnsi="宋体" w:eastAsia="宋体"/>
          <w:sz w:val="24"/>
        </w:rPr>
      </w:pPr>
      <w:r>
        <w:rPr>
          <w:rFonts w:hint="eastAsia" w:ascii="宋体" w:hAnsi="宋体" w:eastAsia="宋体"/>
          <w:sz w:val="24"/>
        </w:rPr>
        <w:t>（3）</w:t>
      </w:r>
      <w:r>
        <w:rPr>
          <w:rFonts w:hint="eastAsia" w:eastAsia="宋体" w:asciiTheme="minorEastAsia" w:hAnsiTheme="minorEastAsia"/>
          <w:sz w:val="24"/>
        </w:rPr>
        <w:t>传统的网络促销平台有</w:t>
      </w:r>
      <w:r>
        <w:rPr>
          <w:rFonts w:hint="eastAsia" w:ascii="宋体" w:hAnsi="宋体" w:eastAsia="宋体"/>
          <w:sz w:val="24"/>
        </w:rPr>
        <w:t>（   ）。</w:t>
      </w:r>
    </w:p>
    <w:p>
      <w:pPr>
        <w:spacing w:line="360" w:lineRule="auto"/>
        <w:ind w:firstLine="480" w:firstLineChars="200"/>
        <w:rPr>
          <w:rFonts w:ascii="宋体" w:hAnsi="宋体" w:eastAsia="宋体"/>
          <w:sz w:val="24"/>
        </w:rPr>
      </w:pPr>
      <w:r>
        <w:rPr>
          <w:rFonts w:hint="eastAsia" w:ascii="宋体" w:hAnsi="宋体" w:eastAsia="宋体"/>
          <w:sz w:val="24"/>
        </w:rPr>
        <w:t>A.</w:t>
      </w:r>
      <w:r>
        <w:rPr>
          <w:rFonts w:hint="eastAsia" w:eastAsia="宋体" w:asciiTheme="minorEastAsia" w:hAnsiTheme="minorEastAsia"/>
          <w:sz w:val="24"/>
        </w:rPr>
        <w:t>微博营销</w:t>
      </w:r>
      <w:r>
        <w:rPr>
          <w:rFonts w:hint="eastAsia" w:ascii="宋体" w:hAnsi="宋体" w:eastAsia="宋体"/>
          <w:sz w:val="24"/>
        </w:rPr>
        <w:t xml:space="preserve">                    B.</w:t>
      </w:r>
      <w:r>
        <w:rPr>
          <w:rFonts w:hint="eastAsia" w:eastAsia="宋体" w:asciiTheme="minorEastAsia" w:hAnsiTheme="minorEastAsia"/>
          <w:sz w:val="24"/>
        </w:rPr>
        <w:t>邮件营销</w:t>
      </w:r>
      <w:r>
        <w:rPr>
          <w:rFonts w:hint="eastAsia" w:ascii="宋体" w:hAnsi="宋体" w:eastAsia="宋体"/>
          <w:sz w:val="24"/>
        </w:rPr>
        <w:t xml:space="preserve">    </w:t>
      </w:r>
    </w:p>
    <w:p>
      <w:pPr>
        <w:spacing w:line="360" w:lineRule="auto"/>
        <w:ind w:firstLine="480" w:firstLineChars="200"/>
        <w:rPr>
          <w:rFonts w:eastAsia="宋体" w:asciiTheme="minorEastAsia" w:hAnsiTheme="minorEastAsia"/>
          <w:sz w:val="24"/>
        </w:rPr>
      </w:pPr>
      <w:r>
        <w:rPr>
          <w:rFonts w:hint="eastAsia" w:ascii="宋体" w:hAnsi="宋体" w:eastAsia="宋体"/>
          <w:sz w:val="24"/>
        </w:rPr>
        <w:t>C.</w:t>
      </w:r>
      <w:r>
        <w:rPr>
          <w:rFonts w:hint="eastAsia" w:asciiTheme="minorEastAsia" w:hAnsiTheme="minorEastAsia"/>
          <w:sz w:val="24"/>
        </w:rPr>
        <w:t xml:space="preserve">论坛营销                    </w:t>
      </w:r>
      <w:r>
        <w:rPr>
          <w:rFonts w:hint="eastAsia" w:ascii="宋体" w:hAnsi="宋体" w:eastAsia="宋体"/>
          <w:sz w:val="24"/>
        </w:rPr>
        <w:t>D.</w:t>
      </w:r>
      <w:r>
        <w:rPr>
          <w:rFonts w:hint="eastAsia" w:eastAsia="宋体" w:asciiTheme="minorEastAsia" w:hAnsiTheme="minorEastAsia"/>
          <w:sz w:val="24"/>
        </w:rPr>
        <w:t>微信营销</w:t>
      </w:r>
    </w:p>
    <w:p>
      <w:pPr>
        <w:spacing w:line="360" w:lineRule="auto"/>
        <w:ind w:firstLine="480" w:firstLineChars="200"/>
        <w:rPr>
          <w:rFonts w:eastAsia="宋体" w:asciiTheme="minorEastAsia" w:hAnsiTheme="minorEastAsia"/>
          <w:sz w:val="24"/>
        </w:rPr>
      </w:pPr>
      <w:r>
        <w:rPr>
          <w:rFonts w:hint="eastAsia" w:eastAsia="宋体" w:asciiTheme="minorEastAsia" w:hAnsiTheme="minorEastAsia"/>
          <w:sz w:val="24"/>
        </w:rPr>
        <w:t>E</w:t>
      </w:r>
      <w:r>
        <w:rPr>
          <w:rFonts w:eastAsia="宋体" w:asciiTheme="minorEastAsia" w:hAnsiTheme="minorEastAsia"/>
          <w:sz w:val="24"/>
        </w:rPr>
        <w:t>.</w:t>
      </w:r>
      <w:r>
        <w:rPr>
          <w:rFonts w:hint="eastAsia" w:eastAsia="宋体" w:asciiTheme="minorEastAsia" w:hAnsiTheme="minorEastAsia"/>
          <w:sz w:val="24"/>
        </w:rPr>
        <w:t>搜索引擎营销</w:t>
      </w:r>
    </w:p>
    <w:p>
      <w:pPr>
        <w:spacing w:line="360" w:lineRule="auto"/>
        <w:rPr>
          <w:rFonts w:ascii="宋体" w:hAnsi="宋体" w:eastAsia="宋体"/>
          <w:sz w:val="24"/>
        </w:rPr>
      </w:pPr>
      <w:r>
        <w:rPr>
          <w:rFonts w:hint="eastAsia" w:ascii="宋体" w:hAnsi="宋体" w:eastAsia="宋体"/>
          <w:sz w:val="24"/>
        </w:rPr>
        <w:t>5.简答题</w:t>
      </w:r>
    </w:p>
    <w:p>
      <w:pPr>
        <w:widowControl/>
        <w:spacing w:line="360" w:lineRule="auto"/>
        <w:jc w:val="left"/>
        <w:rPr>
          <w:rFonts w:asciiTheme="minorEastAsia" w:hAnsiTheme="minorEastAsia"/>
          <w:sz w:val="24"/>
        </w:rPr>
      </w:pPr>
      <w:r>
        <w:rPr>
          <w:rFonts w:hint="eastAsia" w:asciiTheme="minorEastAsia" w:hAnsiTheme="minorEastAsia"/>
          <w:sz w:val="24"/>
        </w:rPr>
        <w:t>（1）体育促销有哪些作用？</w:t>
      </w:r>
    </w:p>
    <w:p>
      <w:pPr>
        <w:widowControl/>
        <w:spacing w:line="360" w:lineRule="auto"/>
        <w:jc w:val="left"/>
        <w:rPr>
          <w:rFonts w:asciiTheme="minorEastAsia" w:hAnsiTheme="minorEastAsia"/>
          <w:sz w:val="24"/>
        </w:rPr>
      </w:pPr>
      <w:r>
        <w:rPr>
          <w:rFonts w:hint="eastAsia" w:asciiTheme="minorEastAsia" w:hAnsiTheme="minorEastAsia"/>
          <w:sz w:val="24"/>
        </w:rPr>
        <w:t>（2）体育市场营业推广有何特点？</w:t>
      </w:r>
    </w:p>
    <w:p>
      <w:pPr>
        <w:widowControl/>
        <w:spacing w:line="360" w:lineRule="auto"/>
        <w:jc w:val="left"/>
        <w:rPr>
          <w:rFonts w:asciiTheme="minorEastAsia" w:hAnsiTheme="minorEastAsia"/>
          <w:sz w:val="24"/>
        </w:rPr>
      </w:pPr>
      <w:r>
        <w:rPr>
          <w:rFonts w:hint="eastAsia" w:asciiTheme="minorEastAsia" w:hAnsiTheme="minorEastAsia"/>
          <w:sz w:val="24"/>
        </w:rPr>
        <w:t>（3）简述体育市场人员推销包括哪些程序？</w:t>
      </w:r>
    </w:p>
    <w:p>
      <w:pPr>
        <w:widowControl/>
        <w:spacing w:line="360" w:lineRule="auto"/>
        <w:jc w:val="left"/>
        <w:rPr>
          <w:rFonts w:asciiTheme="minorEastAsia" w:hAnsiTheme="minorEastAsia"/>
          <w:sz w:val="24"/>
        </w:rPr>
      </w:pPr>
      <w:r>
        <w:rPr>
          <w:rFonts w:hint="eastAsia" w:asciiTheme="minorEastAsia" w:hAnsiTheme="minorEastAsia"/>
          <w:sz w:val="24"/>
        </w:rPr>
        <w:t>（4）社群运营难以长久</w:t>
      </w:r>
      <w:r>
        <w:rPr>
          <w:rFonts w:hint="eastAsia" w:asciiTheme="minorEastAsia" w:hAnsiTheme="minorEastAsia"/>
          <w:sz w:val="24"/>
          <w:lang w:eastAsia="zh-CN"/>
        </w:rPr>
        <w:t>，</w:t>
      </w:r>
      <w:r>
        <w:rPr>
          <w:rFonts w:hint="eastAsia" w:asciiTheme="minorEastAsia" w:hAnsiTheme="minorEastAsia"/>
          <w:sz w:val="24"/>
        </w:rPr>
        <w:t>主要是由哪些原因引起的？</w:t>
      </w:r>
    </w:p>
    <w:p>
      <w:pPr>
        <w:spacing w:line="360" w:lineRule="auto"/>
        <w:rPr>
          <w:rFonts w:ascii="宋体" w:hAnsi="宋体" w:eastAsia="宋体"/>
          <w:sz w:val="24"/>
        </w:rPr>
      </w:pPr>
    </w:p>
    <w:p>
      <w:pPr>
        <w:spacing w:line="360" w:lineRule="auto"/>
        <w:rPr>
          <w:rFonts w:ascii="宋体" w:hAnsi="宋体" w:eastAsia="宋体"/>
          <w:b/>
          <w:bCs/>
          <w:sz w:val="24"/>
        </w:rPr>
      </w:pPr>
      <w:r>
        <w:rPr>
          <w:rFonts w:hint="eastAsia" w:ascii="宋体" w:hAnsi="宋体" w:eastAsia="宋体"/>
          <w:b/>
          <w:bCs/>
          <w:sz w:val="24"/>
        </w:rPr>
        <w:t>二、案例分析训练</w:t>
      </w:r>
    </w:p>
    <w:p>
      <w:pPr>
        <w:spacing w:line="360" w:lineRule="auto"/>
        <w:jc w:val="center"/>
        <w:rPr>
          <w:rFonts w:ascii="宋体" w:hAnsi="宋体" w:eastAsia="宋体"/>
          <w:sz w:val="24"/>
        </w:rPr>
      </w:pPr>
      <w:r>
        <w:rPr>
          <w:rFonts w:hint="eastAsia" w:ascii="宋体" w:hAnsi="宋体" w:eastAsia="宋体"/>
          <w:b/>
          <w:bCs/>
          <w:sz w:val="24"/>
          <w:lang w:val="en-US" w:eastAsia="zh-CN"/>
        </w:rPr>
        <w:t>XYQ</w:t>
      </w:r>
      <w:r>
        <w:rPr>
          <w:rFonts w:hint="eastAsia" w:ascii="宋体" w:hAnsi="宋体" w:eastAsia="宋体"/>
          <w:b/>
          <w:bCs/>
          <w:sz w:val="24"/>
        </w:rPr>
        <w:t>专注少儿综合素质教育</w:t>
      </w:r>
    </w:p>
    <w:p>
      <w:pPr>
        <w:spacing w:line="360" w:lineRule="auto"/>
        <w:ind w:firstLine="482" w:firstLineChars="200"/>
        <w:rPr>
          <w:rFonts w:ascii="宋体" w:hAnsi="宋体" w:eastAsia="宋体"/>
          <w:b/>
          <w:bCs/>
          <w:sz w:val="24"/>
        </w:rPr>
      </w:pPr>
      <w:r>
        <w:rPr>
          <w:rFonts w:hint="eastAsia" w:ascii="宋体" w:hAnsi="宋体" w:eastAsia="宋体"/>
          <w:b/>
          <w:bCs/>
          <w:sz w:val="24"/>
        </w:rPr>
        <w:t>1.</w:t>
      </w:r>
      <w:r>
        <w:rPr>
          <w:rFonts w:hint="eastAsia" w:ascii="宋体" w:hAnsi="宋体" w:eastAsia="宋体"/>
          <w:b/>
          <w:bCs/>
          <w:sz w:val="24"/>
          <w:lang w:val="en-US" w:eastAsia="zh-CN"/>
        </w:rPr>
        <w:t>XYQ</w:t>
      </w:r>
      <w:r>
        <w:rPr>
          <w:rFonts w:hint="eastAsia" w:ascii="宋体" w:hAnsi="宋体" w:eastAsia="宋体"/>
          <w:b/>
          <w:bCs/>
          <w:sz w:val="24"/>
        </w:rPr>
        <w:t>简介</w:t>
      </w:r>
    </w:p>
    <w:p>
      <w:pPr>
        <w:spacing w:line="360" w:lineRule="auto"/>
        <w:ind w:firstLine="482" w:firstLineChars="200"/>
        <w:rPr>
          <w:rFonts w:ascii="宋体" w:hAnsi="宋体" w:eastAsia="宋体"/>
          <w:sz w:val="24"/>
        </w:rPr>
      </w:pPr>
      <w:r>
        <w:rPr>
          <w:rFonts w:hint="eastAsia" w:ascii="宋体" w:hAnsi="宋体" w:eastAsia="宋体"/>
          <w:b/>
          <w:bCs/>
          <w:sz w:val="24"/>
          <w:lang w:val="en-US" w:eastAsia="zh-CN"/>
        </w:rPr>
        <w:t>XYQ</w:t>
      </w:r>
      <w:r>
        <w:rPr>
          <w:rFonts w:hint="eastAsia" w:ascii="宋体" w:hAnsi="宋体" w:eastAsia="宋体"/>
          <w:sz w:val="24"/>
        </w:rPr>
        <w:t>教育集团是一家拥有专业师资人才培养基地及企业管理系统的青少年儿童综合素质教育企业。成立于2</w:t>
      </w:r>
      <w:r>
        <w:rPr>
          <w:rFonts w:ascii="宋体" w:hAnsi="宋体" w:eastAsia="宋体"/>
          <w:sz w:val="24"/>
        </w:rPr>
        <w:t>004</w:t>
      </w:r>
      <w:r>
        <w:rPr>
          <w:rFonts w:hint="eastAsia" w:ascii="宋体" w:hAnsi="宋体" w:eastAsia="宋体"/>
          <w:sz w:val="24"/>
        </w:rPr>
        <w:t>年，前身为</w:t>
      </w:r>
      <w:r>
        <w:rPr>
          <w:rFonts w:hint="eastAsia" w:ascii="宋体" w:hAnsi="宋体" w:eastAsia="宋体"/>
          <w:sz w:val="24"/>
          <w:lang w:val="en-US" w:eastAsia="zh-CN"/>
        </w:rPr>
        <w:t>GLH</w:t>
      </w:r>
      <w:r>
        <w:rPr>
          <w:rFonts w:hint="eastAsia" w:ascii="宋体" w:hAnsi="宋体" w:eastAsia="宋体"/>
          <w:sz w:val="24"/>
        </w:rPr>
        <w:t>少儿素质教育基地，十余年来，集团秉承“健康中国”少儿综合素质教育提升运营商的企业愿景，以“引导孩子成为自己人生的冠军”为教育理念，坚持诚信负责、真情关爱、严谨细致开展教学服务，致力阐扬朝气蓬勃、奋发进取的精神，让少年儿童在快乐的成长体验中，培养良好习惯，全面激发潜能，实现“意志坚定、自信感恩、学创俱能、身心两健”育人目标，为学员成功成才提供核心力量。</w:t>
      </w:r>
    </w:p>
    <w:p>
      <w:pPr>
        <w:spacing w:line="360" w:lineRule="auto"/>
        <w:ind w:firstLine="482" w:firstLineChars="200"/>
        <w:rPr>
          <w:rFonts w:ascii="宋体" w:hAnsi="宋体" w:eastAsia="宋体"/>
          <w:b/>
          <w:bCs/>
          <w:sz w:val="24"/>
        </w:rPr>
      </w:pPr>
      <w:r>
        <w:rPr>
          <w:rFonts w:hint="eastAsia" w:ascii="宋体" w:hAnsi="宋体" w:eastAsia="宋体"/>
          <w:b/>
          <w:bCs/>
          <w:sz w:val="24"/>
        </w:rPr>
        <w:t>2.疫情后如何迎接你的春招</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020</w:t>
      </w:r>
      <w:r>
        <w:rPr>
          <w:rFonts w:hint="eastAsia" w:ascii="宋体" w:hAnsi="宋体" w:eastAsia="宋体"/>
          <w:sz w:val="24"/>
        </w:rPr>
        <w:t>，一个特别的年份，一个美好的数字。可是新冠肺炎的到来，使我们的生活发生了翻天覆地的变化，工厂不开工、学生不上学、工人不上班。这无疑给企业带来了巨大的挑战，在疫情之下如何抓住机遇，突出重围，决胜千里？</w:t>
      </w:r>
      <w:r>
        <w:rPr>
          <w:rFonts w:hint="eastAsia" w:ascii="宋体" w:hAnsi="宋体" w:eastAsia="宋体"/>
          <w:b/>
          <w:bCs/>
          <w:sz w:val="24"/>
          <w:lang w:val="en-US" w:eastAsia="zh-CN"/>
        </w:rPr>
        <w:t>XYQ</w:t>
      </w:r>
      <w:r>
        <w:rPr>
          <w:rFonts w:hint="eastAsia" w:ascii="宋体" w:hAnsi="宋体" w:eastAsia="宋体"/>
          <w:sz w:val="24"/>
        </w:rPr>
        <w:t>做了以下促销活动。</w:t>
      </w:r>
    </w:p>
    <w:p>
      <w:pPr>
        <w:spacing w:line="360" w:lineRule="auto"/>
        <w:ind w:firstLine="480" w:firstLineChars="200"/>
        <w:rPr>
          <w:rFonts w:ascii="宋体" w:hAnsi="宋体" w:eastAsia="宋体"/>
          <w:sz w:val="24"/>
        </w:rPr>
      </w:pPr>
      <w:r>
        <w:rPr>
          <w:rFonts w:hint="eastAsia" w:ascii="宋体" w:hAnsi="宋体" w:eastAsia="宋体"/>
          <w:sz w:val="24"/>
        </w:rPr>
        <w:t>（1）公益先行。针对最美逆行者，</w:t>
      </w:r>
      <w:r>
        <w:rPr>
          <w:rFonts w:hint="eastAsia" w:ascii="宋体" w:hAnsi="宋体" w:eastAsia="宋体"/>
          <w:b/>
          <w:bCs/>
          <w:sz w:val="24"/>
          <w:lang w:val="en-US" w:eastAsia="zh-CN"/>
        </w:rPr>
        <w:t>XYQ</w:t>
      </w:r>
      <w:r>
        <w:rPr>
          <w:rFonts w:hint="eastAsia" w:ascii="宋体" w:hAnsi="宋体" w:eastAsia="宋体"/>
          <w:sz w:val="24"/>
        </w:rPr>
        <w:t>推出凡属于疫情逆行者，皆可赠送线上课程4节，且在活动期间报名</w:t>
      </w:r>
      <w:r>
        <w:rPr>
          <w:rFonts w:hint="eastAsia" w:ascii="宋体" w:hAnsi="宋体" w:eastAsia="宋体"/>
          <w:b/>
          <w:bCs/>
          <w:sz w:val="24"/>
          <w:lang w:val="en-US" w:eastAsia="zh-CN"/>
        </w:rPr>
        <w:t>XYQ</w:t>
      </w:r>
      <w:r>
        <w:rPr>
          <w:rFonts w:hint="eastAsia" w:ascii="宋体" w:hAnsi="宋体" w:eastAsia="宋体"/>
          <w:sz w:val="24"/>
        </w:rPr>
        <w:t>任一校区任何科目皆享受普通年卡6折</w:t>
      </w:r>
      <w:r>
        <w:rPr>
          <w:rFonts w:hint="eastAsia" w:ascii="宋体" w:hAnsi="宋体" w:eastAsia="宋体"/>
          <w:sz w:val="24"/>
          <w:lang w:val="en-US" w:eastAsia="zh-CN"/>
        </w:rPr>
        <w:t>优惠</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（2）部署线上培训计划。部署疫情期间线上培训计划，让大家在家也能进行学习。</w:t>
      </w:r>
    </w:p>
    <w:p>
      <w:pPr>
        <w:spacing w:line="360" w:lineRule="auto"/>
        <w:ind w:firstLine="480" w:firstLineChars="200"/>
        <w:rPr>
          <w:rFonts w:ascii="宋体" w:hAnsi="宋体" w:eastAsia="宋体"/>
          <w:sz w:val="24"/>
        </w:rPr>
      </w:pPr>
      <w:r>
        <w:rPr>
          <w:rFonts w:hint="eastAsia" w:ascii="宋体" w:hAnsi="宋体" w:eastAsia="宋体"/>
          <w:sz w:val="24"/>
        </w:rPr>
        <w:t>（3）坚持公众号推文。坚持在疫情期间做好微信公众号。</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）开展直播课程培训。在这场与病毒抗争的战役中，</w:t>
      </w:r>
      <w:r>
        <w:rPr>
          <w:rFonts w:hint="eastAsia" w:ascii="宋体" w:hAnsi="宋体" w:eastAsia="宋体"/>
          <w:b/>
          <w:bCs/>
          <w:sz w:val="24"/>
          <w:lang w:val="en-US" w:eastAsia="zh-CN"/>
        </w:rPr>
        <w:t>XYQ</w:t>
      </w:r>
      <w:r>
        <w:rPr>
          <w:rFonts w:hint="eastAsia" w:ascii="宋体" w:hAnsi="宋体" w:eastAsia="宋体"/>
          <w:sz w:val="24"/>
        </w:rPr>
        <w:t>希望通过企业的支援和帮助，使延期开学的学子们顺利过渡到新学期，向全国小学至中学生开设名师直播课并开设1</w:t>
      </w:r>
      <w:r>
        <w:rPr>
          <w:rFonts w:ascii="宋体" w:hAnsi="宋体" w:eastAsia="宋体"/>
          <w:sz w:val="24"/>
        </w:rPr>
        <w:t>00</w:t>
      </w:r>
      <w:r>
        <w:rPr>
          <w:rFonts w:hint="eastAsia" w:ascii="宋体" w:hAnsi="宋体" w:eastAsia="宋体"/>
          <w:sz w:val="24"/>
        </w:rPr>
        <w:t>万元全勤奖学金。</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）推出线上小课包。设计开发系列线上直播互动小班课程，打败疫情宅家综合症。</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）推出线上引流活动。推出线上9</w:t>
      </w:r>
      <w:r>
        <w:rPr>
          <w:rFonts w:ascii="宋体" w:hAnsi="宋体" w:eastAsia="宋体"/>
          <w:sz w:val="24"/>
        </w:rPr>
        <w:t>.9</w:t>
      </w:r>
      <w:r>
        <w:rPr>
          <w:rFonts w:hint="eastAsia" w:ascii="宋体" w:hAnsi="宋体" w:eastAsia="宋体"/>
          <w:sz w:val="24"/>
        </w:rPr>
        <w:t>元瓜分万元课程的促销活动，为各校区裂变引流新客户。</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7</w:t>
      </w:r>
      <w:r>
        <w:rPr>
          <w:rFonts w:hint="eastAsia" w:ascii="宋体" w:hAnsi="宋体" w:eastAsia="宋体"/>
          <w:sz w:val="24"/>
        </w:rPr>
        <w:t>）推出线上长高课。录制线上“孩子长高诀窍”的直播课，9</w:t>
      </w:r>
      <w:r>
        <w:rPr>
          <w:rFonts w:ascii="宋体" w:hAnsi="宋体" w:eastAsia="宋体"/>
          <w:sz w:val="24"/>
        </w:rPr>
        <w:t>.9</w:t>
      </w:r>
      <w:r>
        <w:rPr>
          <w:rFonts w:hint="eastAsia" w:ascii="宋体" w:hAnsi="宋体" w:eastAsia="宋体"/>
          <w:sz w:val="24"/>
        </w:rPr>
        <w:t>元即可抢购1</w:t>
      </w:r>
      <w:r>
        <w:rPr>
          <w:rFonts w:ascii="宋体" w:hAnsi="宋体" w:eastAsia="宋体"/>
          <w:sz w:val="24"/>
        </w:rPr>
        <w:t>0</w:t>
      </w:r>
      <w:r>
        <w:rPr>
          <w:rFonts w:hint="eastAsia" w:ascii="宋体" w:hAnsi="宋体" w:eastAsia="宋体"/>
          <w:sz w:val="24"/>
        </w:rPr>
        <w:t>次促进长高的运动课程，以此进行创收、拉新以及线下引流。</w:t>
      </w:r>
    </w:p>
    <w:p>
      <w:pPr>
        <w:adjustRightInd w:val="0"/>
        <w:snapToGrid w:val="0"/>
        <w:rPr>
          <w:rFonts w:ascii="微软雅黑" w:hAnsi="微软雅黑" w:eastAsia="微软雅黑"/>
          <w:sz w:val="24"/>
        </w:rPr>
      </w:pPr>
    </w:p>
    <w:p>
      <w:pPr>
        <w:spacing w:line="360" w:lineRule="auto"/>
        <w:rPr>
          <w:rFonts w:ascii="宋体" w:hAnsi="宋体" w:eastAsia="宋体"/>
          <w:sz w:val="24"/>
        </w:rPr>
      </w:pPr>
      <w:r>
        <w:rPr>
          <w:rFonts w:hint="eastAsia" w:ascii="宋体" w:hAnsi="宋体" w:eastAsia="宋体"/>
          <w:sz w:val="24"/>
        </w:rPr>
        <w:t>【分析与探讨】</w:t>
      </w:r>
    </w:p>
    <w:p>
      <w:pPr>
        <w:spacing w:line="360" w:lineRule="auto"/>
        <w:rPr>
          <w:rFonts w:ascii="宋体" w:hAnsi="宋体" w:eastAsia="宋体"/>
          <w:sz w:val="24"/>
        </w:rPr>
      </w:pPr>
      <w:r>
        <w:rPr>
          <w:rFonts w:hint="eastAsia" w:ascii="宋体" w:hAnsi="宋体" w:eastAsia="宋体"/>
          <w:sz w:val="24"/>
        </w:rPr>
        <w:t>（1）案例中</w:t>
      </w:r>
      <w:r>
        <w:rPr>
          <w:rFonts w:hint="eastAsia" w:ascii="宋体" w:hAnsi="宋体" w:eastAsia="宋体"/>
          <w:b/>
          <w:bCs/>
          <w:sz w:val="24"/>
          <w:lang w:val="en-US" w:eastAsia="zh-CN"/>
        </w:rPr>
        <w:t>XYQ</w:t>
      </w:r>
      <w:r>
        <w:rPr>
          <w:rFonts w:hint="eastAsia" w:ascii="宋体" w:hAnsi="宋体" w:eastAsia="宋体"/>
          <w:sz w:val="24"/>
        </w:rPr>
        <w:t>分别采取了哪些促销方式？</w:t>
      </w:r>
    </w:p>
    <w:p>
      <w:pPr>
        <w:spacing w:line="360" w:lineRule="auto"/>
        <w:rPr>
          <w:rFonts w:ascii="宋体" w:hAnsi="宋体" w:eastAsia="宋体"/>
          <w:sz w:val="24"/>
        </w:rPr>
      </w:pPr>
      <w:r>
        <w:rPr>
          <w:rFonts w:hint="eastAsia" w:ascii="宋体" w:hAnsi="宋体" w:eastAsia="宋体"/>
          <w:sz w:val="24"/>
        </w:rPr>
        <w:t>（2）若你为</w:t>
      </w:r>
      <w:r>
        <w:rPr>
          <w:rFonts w:hint="eastAsia" w:ascii="宋体" w:hAnsi="宋体" w:eastAsia="宋体"/>
          <w:b/>
          <w:bCs/>
          <w:sz w:val="24"/>
          <w:lang w:val="en-US" w:eastAsia="zh-CN"/>
        </w:rPr>
        <w:t>XYQ</w:t>
      </w:r>
      <w:bookmarkStart w:id="9" w:name="_GoBack"/>
      <w:bookmarkEnd w:id="9"/>
      <w:r>
        <w:rPr>
          <w:rFonts w:hint="eastAsia" w:ascii="宋体" w:hAnsi="宋体" w:eastAsia="宋体"/>
          <w:sz w:val="24"/>
        </w:rPr>
        <w:t>策划下一年的促销活动，你将会怎样策划？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ZTA2YjJjNDBmOTgwOWZlMjFjZDAyM2Y5NDY3YjYifQ=="/>
  </w:docVars>
  <w:rsids>
    <w:rsidRoot w:val="006A2B5F"/>
    <w:rsid w:val="00077F4C"/>
    <w:rsid w:val="000F0969"/>
    <w:rsid w:val="00116B23"/>
    <w:rsid w:val="00135351"/>
    <w:rsid w:val="00162698"/>
    <w:rsid w:val="00176110"/>
    <w:rsid w:val="001840AE"/>
    <w:rsid w:val="001F1D15"/>
    <w:rsid w:val="001F27B6"/>
    <w:rsid w:val="00213BFD"/>
    <w:rsid w:val="00216CF8"/>
    <w:rsid w:val="00224F95"/>
    <w:rsid w:val="00250694"/>
    <w:rsid w:val="0033184D"/>
    <w:rsid w:val="003C6180"/>
    <w:rsid w:val="003F6CC8"/>
    <w:rsid w:val="00406508"/>
    <w:rsid w:val="00456074"/>
    <w:rsid w:val="00460211"/>
    <w:rsid w:val="00471ED5"/>
    <w:rsid w:val="004A4F5D"/>
    <w:rsid w:val="00531830"/>
    <w:rsid w:val="00535F4B"/>
    <w:rsid w:val="005751AD"/>
    <w:rsid w:val="005E57C4"/>
    <w:rsid w:val="005F17D3"/>
    <w:rsid w:val="005F1E0A"/>
    <w:rsid w:val="006756CC"/>
    <w:rsid w:val="006A2B5F"/>
    <w:rsid w:val="00705E78"/>
    <w:rsid w:val="00713A72"/>
    <w:rsid w:val="007407CD"/>
    <w:rsid w:val="007D30AE"/>
    <w:rsid w:val="00852797"/>
    <w:rsid w:val="00871DA6"/>
    <w:rsid w:val="00923615"/>
    <w:rsid w:val="00950C2D"/>
    <w:rsid w:val="00990F1E"/>
    <w:rsid w:val="009C25E0"/>
    <w:rsid w:val="009D0F2E"/>
    <w:rsid w:val="00A166BA"/>
    <w:rsid w:val="00A649CE"/>
    <w:rsid w:val="00A76D17"/>
    <w:rsid w:val="00A929A6"/>
    <w:rsid w:val="00B87DB6"/>
    <w:rsid w:val="00C119D8"/>
    <w:rsid w:val="00C42276"/>
    <w:rsid w:val="00C46898"/>
    <w:rsid w:val="00D41ADC"/>
    <w:rsid w:val="00D50E62"/>
    <w:rsid w:val="00D87DC6"/>
    <w:rsid w:val="00D90E32"/>
    <w:rsid w:val="00DD379F"/>
    <w:rsid w:val="00E46421"/>
    <w:rsid w:val="00EA2972"/>
    <w:rsid w:val="00EF6E0A"/>
    <w:rsid w:val="00F9606A"/>
    <w:rsid w:val="00FB5BA1"/>
    <w:rsid w:val="00FE5955"/>
    <w:rsid w:val="04F469FA"/>
    <w:rsid w:val="08281391"/>
    <w:rsid w:val="1AFB3859"/>
    <w:rsid w:val="29207744"/>
    <w:rsid w:val="2C3232CE"/>
    <w:rsid w:val="2E916C43"/>
    <w:rsid w:val="54B57B85"/>
    <w:rsid w:val="566C12B7"/>
    <w:rsid w:val="6B471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1710</Words>
  <Characters>1761</Characters>
  <Lines>15</Lines>
  <Paragraphs>4</Paragraphs>
  <TotalTime>0</TotalTime>
  <ScaleCrop>false</ScaleCrop>
  <LinksUpToDate>false</LinksUpToDate>
  <CharactersWithSpaces>2055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2020-08-27T06:59:00Z</dcterms:created>
  <dc:creator>86189</dc:creator>
  <cp:lastModifiedBy>admin</cp:lastModifiedBy>
  <dcterms:modified xsi:type="dcterms:W3CDTF">2023-01-29T08:54:36Z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F9F80ABDEC5040399C7B0C6D2A7E9475</vt:lpwstr>
  </property>
</Properties>
</file>